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B8" w:rsidRDefault="00DB45B8" w:rsidP="00523EC9">
      <w:pPr>
        <w:pStyle w:val="3"/>
        <w:jc w:val="center"/>
        <w:outlineLvl w:val="0"/>
        <w:rPr>
          <w:rFonts w:ascii="Arial" w:hAnsi="Arial" w:cs="Arial"/>
          <w:b/>
          <w:bCs/>
          <w:spacing w:val="40"/>
          <w:sz w:val="36"/>
          <w:szCs w:val="36"/>
        </w:rPr>
      </w:pPr>
    </w:p>
    <w:p w:rsidR="00DB45B8" w:rsidRDefault="00DB45B8" w:rsidP="00523EC9">
      <w:pPr>
        <w:pStyle w:val="3"/>
        <w:jc w:val="center"/>
        <w:outlineLvl w:val="0"/>
        <w:rPr>
          <w:rFonts w:ascii="Arial" w:hAnsi="Arial" w:cs="Arial"/>
          <w:b/>
          <w:bCs/>
          <w:spacing w:val="40"/>
          <w:sz w:val="36"/>
          <w:szCs w:val="36"/>
        </w:rPr>
      </w:pPr>
    </w:p>
    <w:p w:rsidR="00DB45B8" w:rsidRDefault="00DB45B8"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p>
    <w:p w:rsidR="00523EC9" w:rsidRDefault="00DB45B8" w:rsidP="00523EC9">
      <w:pPr>
        <w:pStyle w:val="3"/>
        <w:jc w:val="center"/>
        <w:outlineLvl w:val="0"/>
        <w:rPr>
          <w:rFonts w:ascii="Arial" w:hAnsi="Arial" w:cs="Arial"/>
          <w:b/>
          <w:bCs/>
          <w:spacing w:val="40"/>
          <w:sz w:val="36"/>
          <w:szCs w:val="36"/>
        </w:rPr>
      </w:pPr>
      <w:r>
        <w:rPr>
          <w:rFonts w:ascii="Arial" w:hAnsi="Arial" w:cs="Arial"/>
          <w:b/>
          <w:bCs/>
          <w:spacing w:val="40"/>
          <w:sz w:val="36"/>
          <w:szCs w:val="36"/>
        </w:rPr>
        <w:t>Степанов</w:t>
      </w:r>
      <w:r w:rsidR="00D76025">
        <w:rPr>
          <w:rFonts w:ascii="Arial" w:hAnsi="Arial" w:cs="Arial"/>
          <w:b/>
          <w:bCs/>
          <w:spacing w:val="40"/>
          <w:sz w:val="36"/>
          <w:szCs w:val="36"/>
        </w:rPr>
        <w:t>ского</w:t>
      </w:r>
      <w:r w:rsidR="00A840C2">
        <w:rPr>
          <w:rFonts w:ascii="Arial" w:hAnsi="Arial" w:cs="Arial"/>
          <w:b/>
          <w:bCs/>
          <w:spacing w:val="40"/>
          <w:sz w:val="36"/>
          <w:szCs w:val="36"/>
        </w:rPr>
        <w:t xml:space="preserve"> сельского</w:t>
      </w:r>
      <w:r w:rsidR="00523EC9">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DB45B8" w:rsidRDefault="00DB45B8" w:rsidP="00DB45B8">
      <w:pPr>
        <w:pStyle w:val="12"/>
        <w:rPr>
          <w:rFonts w:ascii="Arial" w:hAnsi="Arial"/>
        </w:rPr>
      </w:pPr>
      <w:r>
        <w:rPr>
          <w:rFonts w:ascii="Arial" w:hAnsi="Arial"/>
        </w:rPr>
        <w:t xml:space="preserve">                                                                        </w:t>
      </w:r>
      <w:r w:rsidR="00D66647">
        <w:rPr>
          <w:rFonts w:ascii="Arial" w:hAnsi="Arial"/>
        </w:rPr>
        <w:t xml:space="preserve"> </w:t>
      </w:r>
      <w:r w:rsidRPr="00DB45B8">
        <w:rPr>
          <w:rFonts w:ascii="Arial" w:hAnsi="Arial"/>
        </w:rPr>
        <w:t>п. Степановка</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D40754">
            <w:pPr>
              <w:pStyle w:val="3"/>
              <w:rPr>
                <w:rFonts w:ascii="Arial" w:hAnsi="Arial" w:cs="Arial"/>
                <w:bCs/>
                <w:sz w:val="24"/>
                <w:szCs w:val="24"/>
              </w:rPr>
            </w:pPr>
            <w:r>
              <w:rPr>
                <w:rFonts w:ascii="Arial" w:hAnsi="Arial" w:cs="Arial"/>
                <w:bCs/>
                <w:sz w:val="24"/>
                <w:szCs w:val="24"/>
              </w:rPr>
              <w:t xml:space="preserve">  «</w:t>
            </w:r>
            <w:r w:rsidR="006C29D6">
              <w:rPr>
                <w:rFonts w:ascii="Arial" w:hAnsi="Arial" w:cs="Arial"/>
                <w:bCs/>
                <w:sz w:val="24"/>
                <w:szCs w:val="24"/>
              </w:rPr>
              <w:t>29</w:t>
            </w:r>
            <w:r>
              <w:rPr>
                <w:rFonts w:ascii="Arial" w:hAnsi="Arial" w:cs="Arial"/>
                <w:bCs/>
                <w:sz w:val="24"/>
                <w:szCs w:val="24"/>
              </w:rPr>
              <w:t xml:space="preserve">» </w:t>
            </w:r>
            <w:r w:rsidR="00C330CF">
              <w:rPr>
                <w:rFonts w:ascii="Arial" w:hAnsi="Arial" w:cs="Arial"/>
                <w:bCs/>
                <w:sz w:val="24"/>
                <w:szCs w:val="24"/>
              </w:rPr>
              <w:t>сентябр</w:t>
            </w:r>
            <w:r w:rsidR="00D40754">
              <w:rPr>
                <w:rFonts w:ascii="Arial" w:hAnsi="Arial" w:cs="Arial"/>
                <w:bCs/>
                <w:sz w:val="24"/>
                <w:szCs w:val="24"/>
              </w:rPr>
              <w:t>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F06E22">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6C29D6">
              <w:rPr>
                <w:rFonts w:ascii="Arial" w:hAnsi="Arial" w:cs="Arial"/>
                <w:bCs/>
                <w:sz w:val="24"/>
                <w:szCs w:val="24"/>
              </w:rPr>
              <w:t xml:space="preserve"> 88</w:t>
            </w:r>
          </w:p>
        </w:tc>
      </w:tr>
    </w:tbl>
    <w:p w:rsidR="007D13FA" w:rsidRDefault="007D13FA">
      <w:pPr>
        <w:rPr>
          <w:rFonts w:ascii="Arial" w:hAnsi="Arial" w:cs="Arial"/>
          <w:b/>
          <w:sz w:val="22"/>
          <w:szCs w:val="22"/>
        </w:rPr>
      </w:pPr>
    </w:p>
    <w:p w:rsidR="007D13FA" w:rsidRDefault="007D13FA">
      <w:pPr>
        <w:rPr>
          <w:rFonts w:ascii="Arial" w:hAnsi="Arial" w:cs="Arial"/>
          <w:b/>
        </w:rPr>
        <w:sectPr w:rsidR="007D13FA" w:rsidSect="0064546B">
          <w:footnotePr>
            <w:pos w:val="beneathText"/>
          </w:footnotePr>
          <w:pgSz w:w="11905" w:h="16837"/>
          <w:pgMar w:top="284" w:right="567" w:bottom="567" w:left="1701" w:header="720" w:footer="720" w:gutter="0"/>
          <w:cols w:space="720"/>
          <w:docGrid w:linePitch="360"/>
        </w:sectPr>
      </w:pPr>
    </w:p>
    <w:p w:rsidR="00DB45B8" w:rsidRPr="00D66647" w:rsidRDefault="00D76025" w:rsidP="00D76025">
      <w:pPr>
        <w:jc w:val="both"/>
        <w:rPr>
          <w:rFonts w:ascii="Arial" w:hAnsi="Arial" w:cs="Arial"/>
          <w:b/>
          <w:sz w:val="22"/>
          <w:szCs w:val="22"/>
        </w:rPr>
      </w:pPr>
      <w:r w:rsidRPr="00D66647">
        <w:rPr>
          <w:rFonts w:ascii="Arial" w:hAnsi="Arial" w:cs="Arial"/>
          <w:b/>
          <w:sz w:val="22"/>
          <w:szCs w:val="22"/>
        </w:rPr>
        <w:lastRenderedPageBreak/>
        <w:t xml:space="preserve">О внесении изменений и дополнений </w:t>
      </w:r>
    </w:p>
    <w:p w:rsidR="00DB45B8" w:rsidRPr="00D66647" w:rsidRDefault="00D76025" w:rsidP="00D76025">
      <w:pPr>
        <w:jc w:val="both"/>
        <w:rPr>
          <w:rFonts w:ascii="Arial" w:hAnsi="Arial" w:cs="Arial"/>
          <w:b/>
          <w:sz w:val="22"/>
          <w:szCs w:val="22"/>
        </w:rPr>
      </w:pPr>
      <w:r w:rsidRPr="00D66647">
        <w:rPr>
          <w:rFonts w:ascii="Arial" w:hAnsi="Arial" w:cs="Arial"/>
          <w:b/>
          <w:sz w:val="22"/>
          <w:szCs w:val="22"/>
        </w:rPr>
        <w:t>в постановление</w:t>
      </w:r>
      <w:r w:rsidR="00DB45B8" w:rsidRPr="00D66647">
        <w:rPr>
          <w:rFonts w:ascii="Arial" w:hAnsi="Arial" w:cs="Arial"/>
          <w:b/>
          <w:sz w:val="22"/>
          <w:szCs w:val="22"/>
        </w:rPr>
        <w:t xml:space="preserve"> Администрации </w:t>
      </w:r>
    </w:p>
    <w:p w:rsidR="00DB45B8" w:rsidRPr="00D66647" w:rsidRDefault="00DB45B8" w:rsidP="00D76025">
      <w:pPr>
        <w:jc w:val="both"/>
        <w:rPr>
          <w:rFonts w:ascii="Arial" w:hAnsi="Arial" w:cs="Arial"/>
          <w:b/>
          <w:sz w:val="22"/>
          <w:szCs w:val="22"/>
        </w:rPr>
      </w:pPr>
      <w:r w:rsidRPr="00D66647">
        <w:rPr>
          <w:rFonts w:ascii="Arial" w:hAnsi="Arial" w:cs="Arial"/>
          <w:b/>
          <w:sz w:val="22"/>
          <w:szCs w:val="22"/>
        </w:rPr>
        <w:t>Степанов</w:t>
      </w:r>
      <w:r w:rsidR="00D76025" w:rsidRPr="00D66647">
        <w:rPr>
          <w:rFonts w:ascii="Arial" w:hAnsi="Arial" w:cs="Arial"/>
          <w:b/>
          <w:sz w:val="22"/>
          <w:szCs w:val="22"/>
        </w:rPr>
        <w:t xml:space="preserve">ского сельского поселения </w:t>
      </w:r>
    </w:p>
    <w:p w:rsidR="00DB45B8" w:rsidRPr="00D66647" w:rsidRDefault="00DB45B8" w:rsidP="00D76025">
      <w:pPr>
        <w:jc w:val="both"/>
        <w:rPr>
          <w:rFonts w:ascii="Arial" w:hAnsi="Arial" w:cs="Arial"/>
          <w:b/>
          <w:sz w:val="22"/>
          <w:szCs w:val="22"/>
        </w:rPr>
      </w:pPr>
      <w:r w:rsidRPr="00D66647">
        <w:rPr>
          <w:rFonts w:ascii="Arial" w:hAnsi="Arial" w:cs="Arial"/>
          <w:b/>
          <w:sz w:val="22"/>
          <w:szCs w:val="22"/>
        </w:rPr>
        <w:t xml:space="preserve">от 30.05.2014 № 44 </w:t>
      </w:r>
      <w:r w:rsidR="00D76025" w:rsidRPr="00D66647">
        <w:rPr>
          <w:rFonts w:ascii="Arial" w:hAnsi="Arial" w:cs="Arial"/>
          <w:b/>
          <w:sz w:val="22"/>
          <w:szCs w:val="22"/>
        </w:rPr>
        <w:t xml:space="preserve">«Об утверждении </w:t>
      </w:r>
    </w:p>
    <w:p w:rsidR="00D76025" w:rsidRPr="00D66647" w:rsidRDefault="00D76025" w:rsidP="00D76025">
      <w:pPr>
        <w:jc w:val="both"/>
        <w:rPr>
          <w:rFonts w:ascii="Arial" w:hAnsi="Arial" w:cs="Arial"/>
          <w:b/>
          <w:sz w:val="22"/>
          <w:szCs w:val="22"/>
        </w:rPr>
      </w:pPr>
      <w:r w:rsidRPr="00D66647">
        <w:rPr>
          <w:rFonts w:ascii="Arial" w:hAnsi="Arial" w:cs="Arial"/>
          <w:b/>
          <w:sz w:val="22"/>
          <w:szCs w:val="22"/>
        </w:rPr>
        <w:t xml:space="preserve">административного регламента по исполнению </w:t>
      </w:r>
    </w:p>
    <w:p w:rsidR="00D76025" w:rsidRPr="00D66647" w:rsidRDefault="00D76025" w:rsidP="00D76025">
      <w:pPr>
        <w:jc w:val="both"/>
        <w:rPr>
          <w:rFonts w:ascii="Arial" w:hAnsi="Arial" w:cs="Arial"/>
          <w:b/>
          <w:sz w:val="22"/>
          <w:szCs w:val="22"/>
        </w:rPr>
      </w:pPr>
      <w:r w:rsidRPr="00D66647">
        <w:rPr>
          <w:rFonts w:ascii="Arial" w:hAnsi="Arial" w:cs="Arial"/>
          <w:b/>
          <w:sz w:val="22"/>
          <w:szCs w:val="22"/>
        </w:rPr>
        <w:t xml:space="preserve">муниципальной функции «Осуществление </w:t>
      </w:r>
    </w:p>
    <w:p w:rsidR="00D66647" w:rsidRPr="00D66647" w:rsidRDefault="00D76025" w:rsidP="00D76025">
      <w:pPr>
        <w:jc w:val="both"/>
        <w:rPr>
          <w:rFonts w:ascii="Arial" w:hAnsi="Arial" w:cs="Arial"/>
          <w:b/>
          <w:sz w:val="22"/>
          <w:szCs w:val="22"/>
        </w:rPr>
      </w:pPr>
      <w:r w:rsidRPr="00D66647">
        <w:rPr>
          <w:rFonts w:ascii="Arial" w:hAnsi="Arial" w:cs="Arial"/>
          <w:b/>
          <w:sz w:val="22"/>
          <w:szCs w:val="22"/>
        </w:rPr>
        <w:t>му</w:t>
      </w:r>
      <w:r w:rsidR="00D66647" w:rsidRPr="00D66647">
        <w:rPr>
          <w:rFonts w:ascii="Arial" w:hAnsi="Arial" w:cs="Arial"/>
          <w:b/>
          <w:sz w:val="22"/>
          <w:szCs w:val="22"/>
        </w:rPr>
        <w:t xml:space="preserve">ниципального жилищного контроля </w:t>
      </w:r>
    </w:p>
    <w:p w:rsidR="00D66647" w:rsidRPr="00D66647" w:rsidRDefault="00D66647" w:rsidP="00D66647">
      <w:pPr>
        <w:rPr>
          <w:rFonts w:ascii="Arial" w:hAnsi="Arial" w:cs="Arial"/>
          <w:b/>
          <w:sz w:val="22"/>
          <w:szCs w:val="22"/>
        </w:rPr>
      </w:pPr>
      <w:r w:rsidRPr="00D66647">
        <w:rPr>
          <w:rFonts w:ascii="Arial" w:hAnsi="Arial" w:cs="Arial"/>
          <w:b/>
          <w:sz w:val="22"/>
          <w:szCs w:val="22"/>
        </w:rPr>
        <w:t xml:space="preserve">на территории муниципального образования </w:t>
      </w:r>
    </w:p>
    <w:p w:rsidR="00D76025" w:rsidRPr="00D66647" w:rsidRDefault="00D66647" w:rsidP="00D66647">
      <w:pPr>
        <w:rPr>
          <w:rFonts w:ascii="Arial" w:hAnsi="Arial" w:cs="Arial"/>
          <w:b/>
          <w:sz w:val="22"/>
          <w:szCs w:val="22"/>
        </w:rPr>
      </w:pPr>
      <w:r w:rsidRPr="00D66647">
        <w:rPr>
          <w:rFonts w:ascii="Arial" w:hAnsi="Arial" w:cs="Arial"/>
          <w:b/>
          <w:sz w:val="22"/>
          <w:szCs w:val="22"/>
        </w:rPr>
        <w:t>«Степановское сельское поселение»</w:t>
      </w:r>
    </w:p>
    <w:p w:rsidR="00D76025" w:rsidRDefault="00D76025" w:rsidP="00D40754">
      <w:pPr>
        <w:ind w:firstLine="709"/>
        <w:jc w:val="both"/>
        <w:rPr>
          <w:rFonts w:ascii="Arial" w:hAnsi="Arial" w:cs="Arial"/>
        </w:rPr>
      </w:pPr>
    </w:p>
    <w:p w:rsidR="007D13FA" w:rsidRPr="00A42268" w:rsidRDefault="007D13FA" w:rsidP="00D40754">
      <w:pPr>
        <w:ind w:firstLine="709"/>
        <w:jc w:val="both"/>
        <w:rPr>
          <w:rFonts w:ascii="Arial" w:hAnsi="Arial" w:cs="Arial"/>
          <w:i/>
          <w:sz w:val="22"/>
          <w:szCs w:val="22"/>
        </w:rPr>
      </w:pPr>
      <w:r w:rsidRPr="00A42268">
        <w:rPr>
          <w:rFonts w:ascii="Arial" w:hAnsi="Arial" w:cs="Arial"/>
          <w:i/>
          <w:sz w:val="22"/>
          <w:szCs w:val="22"/>
        </w:rPr>
        <w:t xml:space="preserve">В </w:t>
      </w:r>
      <w:r w:rsidR="00D40754" w:rsidRPr="00A42268">
        <w:rPr>
          <w:rFonts w:ascii="Arial" w:hAnsi="Arial" w:cs="Arial"/>
          <w:i/>
          <w:sz w:val="22"/>
          <w:szCs w:val="22"/>
        </w:rPr>
        <w:t xml:space="preserve">соответствии с Федеральным законом от 28.06.2014 </w:t>
      </w:r>
      <w:r w:rsidR="000550A0" w:rsidRPr="00A42268">
        <w:rPr>
          <w:rFonts w:ascii="Arial" w:hAnsi="Arial" w:cs="Arial"/>
          <w:i/>
          <w:sz w:val="22"/>
          <w:szCs w:val="22"/>
        </w:rPr>
        <w:t>№</w:t>
      </w:r>
      <w:r w:rsidR="00D40754" w:rsidRPr="00A42268">
        <w:rPr>
          <w:rFonts w:ascii="Arial" w:hAnsi="Arial" w:cs="Arial"/>
          <w:i/>
          <w:sz w:val="22"/>
          <w:szCs w:val="22"/>
        </w:rPr>
        <w:t xml:space="preserve"> 200-ФЗ </w:t>
      </w:r>
      <w:r w:rsidR="000550A0" w:rsidRPr="00A42268">
        <w:rPr>
          <w:rFonts w:ascii="Arial" w:hAnsi="Arial" w:cs="Arial"/>
          <w:i/>
          <w:sz w:val="22"/>
          <w:szCs w:val="22"/>
        </w:rPr>
        <w:t>«</w:t>
      </w:r>
      <w:r w:rsidR="00D40754" w:rsidRPr="00A42268">
        <w:rPr>
          <w:rFonts w:ascii="Arial" w:hAnsi="Arial" w:cs="Arial"/>
          <w:i/>
          <w:sz w:val="22"/>
          <w:szCs w:val="22"/>
        </w:rPr>
        <w:t>О внесении изменений в Жилищный кодекс Российской Федерации и отдельные законодательные акты Российской Федерации</w:t>
      </w:r>
      <w:r w:rsidR="000550A0" w:rsidRPr="00A42268">
        <w:rPr>
          <w:rFonts w:ascii="Arial" w:hAnsi="Arial" w:cs="Arial"/>
          <w:i/>
          <w:sz w:val="22"/>
          <w:szCs w:val="22"/>
        </w:rPr>
        <w:t>»</w:t>
      </w:r>
    </w:p>
    <w:p w:rsidR="000550A0" w:rsidRPr="00A42268" w:rsidRDefault="000550A0" w:rsidP="00D40754">
      <w:pPr>
        <w:ind w:firstLine="709"/>
        <w:jc w:val="both"/>
        <w:rPr>
          <w:rFonts w:ascii="Arial" w:hAnsi="Arial" w:cs="Arial"/>
          <w:sz w:val="22"/>
          <w:szCs w:val="22"/>
        </w:rPr>
      </w:pPr>
    </w:p>
    <w:p w:rsidR="007D13FA" w:rsidRPr="00A42268" w:rsidRDefault="007D13FA">
      <w:pPr>
        <w:ind w:firstLine="709"/>
        <w:rPr>
          <w:rFonts w:ascii="Arial" w:hAnsi="Arial" w:cs="Arial"/>
          <w:b/>
          <w:sz w:val="22"/>
          <w:szCs w:val="22"/>
        </w:rPr>
      </w:pPr>
      <w:r w:rsidRPr="00A42268">
        <w:rPr>
          <w:rFonts w:ascii="Arial" w:hAnsi="Arial" w:cs="Arial"/>
          <w:b/>
          <w:sz w:val="22"/>
          <w:szCs w:val="22"/>
        </w:rPr>
        <w:t>ПОСТАНОВЛЯЮ:</w:t>
      </w:r>
    </w:p>
    <w:p w:rsidR="007D13FA" w:rsidRPr="00A42268" w:rsidRDefault="007D13FA">
      <w:pPr>
        <w:ind w:firstLine="709"/>
        <w:rPr>
          <w:rFonts w:ascii="Arial" w:hAnsi="Arial" w:cs="Arial"/>
          <w:sz w:val="22"/>
          <w:szCs w:val="22"/>
        </w:rPr>
      </w:pPr>
    </w:p>
    <w:p w:rsidR="000550A0" w:rsidRPr="00A42268" w:rsidRDefault="007D13FA" w:rsidP="00A840C2">
      <w:pPr>
        <w:ind w:firstLine="709"/>
        <w:jc w:val="both"/>
        <w:rPr>
          <w:rFonts w:ascii="Arial" w:hAnsi="Arial" w:cs="Arial"/>
          <w:sz w:val="22"/>
          <w:szCs w:val="22"/>
        </w:rPr>
      </w:pPr>
      <w:r w:rsidRPr="00A42268">
        <w:rPr>
          <w:rFonts w:ascii="Arial" w:hAnsi="Arial" w:cs="Arial"/>
          <w:sz w:val="22"/>
          <w:szCs w:val="22"/>
        </w:rPr>
        <w:t xml:space="preserve">1. </w:t>
      </w:r>
      <w:r w:rsidR="000550A0" w:rsidRPr="00A42268">
        <w:rPr>
          <w:rFonts w:ascii="Arial" w:hAnsi="Arial" w:cs="Arial"/>
          <w:sz w:val="22"/>
          <w:szCs w:val="22"/>
        </w:rPr>
        <w:t xml:space="preserve">Внести в </w:t>
      </w:r>
      <w:r w:rsidR="00D76025" w:rsidRPr="00A42268">
        <w:rPr>
          <w:rFonts w:ascii="Arial" w:hAnsi="Arial" w:cs="Arial"/>
          <w:sz w:val="22"/>
          <w:szCs w:val="22"/>
        </w:rPr>
        <w:t xml:space="preserve">административный регламент по исполнению муниципальной функции </w:t>
      </w:r>
      <w:proofErr w:type="gramStart"/>
      <w:r w:rsidR="00D76025" w:rsidRPr="00A42268">
        <w:rPr>
          <w:rFonts w:ascii="Arial" w:hAnsi="Arial" w:cs="Arial"/>
          <w:sz w:val="22"/>
          <w:szCs w:val="22"/>
        </w:rPr>
        <w:t xml:space="preserve">«Осуществление муниципального жилищного контроля», утвержденный </w:t>
      </w:r>
      <w:r w:rsidR="000550A0" w:rsidRPr="00A42268">
        <w:rPr>
          <w:rFonts w:ascii="Arial" w:hAnsi="Arial" w:cs="Arial"/>
          <w:sz w:val="22"/>
          <w:szCs w:val="22"/>
        </w:rPr>
        <w:t>постановление</w:t>
      </w:r>
      <w:r w:rsidR="00D76025" w:rsidRPr="00A42268">
        <w:rPr>
          <w:rFonts w:ascii="Arial" w:hAnsi="Arial" w:cs="Arial"/>
          <w:sz w:val="22"/>
          <w:szCs w:val="22"/>
        </w:rPr>
        <w:t>м</w:t>
      </w:r>
      <w:r w:rsidR="000550A0" w:rsidRPr="00A42268">
        <w:rPr>
          <w:rFonts w:ascii="Arial" w:hAnsi="Arial" w:cs="Arial"/>
          <w:sz w:val="22"/>
          <w:szCs w:val="22"/>
        </w:rPr>
        <w:t xml:space="preserve"> </w:t>
      </w:r>
      <w:r w:rsidR="00D76025" w:rsidRPr="00A42268">
        <w:rPr>
          <w:rFonts w:ascii="Arial" w:hAnsi="Arial" w:cs="Arial"/>
          <w:sz w:val="22"/>
          <w:szCs w:val="22"/>
        </w:rPr>
        <w:t>Адм</w:t>
      </w:r>
      <w:r w:rsidR="00D66647" w:rsidRPr="00A42268">
        <w:rPr>
          <w:rFonts w:ascii="Arial" w:hAnsi="Arial" w:cs="Arial"/>
          <w:sz w:val="22"/>
          <w:szCs w:val="22"/>
        </w:rPr>
        <w:t>инистрации Степанов</w:t>
      </w:r>
      <w:r w:rsidR="00D76025" w:rsidRPr="00A42268">
        <w:rPr>
          <w:rFonts w:ascii="Arial" w:hAnsi="Arial" w:cs="Arial"/>
          <w:sz w:val="22"/>
          <w:szCs w:val="22"/>
        </w:rPr>
        <w:t xml:space="preserve">ского </w:t>
      </w:r>
      <w:r w:rsidR="000550A0" w:rsidRPr="00A42268">
        <w:rPr>
          <w:rFonts w:ascii="Arial" w:hAnsi="Arial" w:cs="Arial"/>
          <w:sz w:val="22"/>
          <w:szCs w:val="22"/>
        </w:rPr>
        <w:t xml:space="preserve">сельского поселения от </w:t>
      </w:r>
      <w:r w:rsidR="00D66647" w:rsidRPr="00A42268">
        <w:rPr>
          <w:rFonts w:ascii="Arial" w:hAnsi="Arial" w:cs="Arial"/>
          <w:sz w:val="22"/>
          <w:szCs w:val="22"/>
        </w:rPr>
        <w:t>30</w:t>
      </w:r>
      <w:r w:rsidR="00D76025" w:rsidRPr="00A42268">
        <w:rPr>
          <w:rFonts w:ascii="Arial" w:hAnsi="Arial" w:cs="Arial"/>
          <w:sz w:val="22"/>
          <w:szCs w:val="22"/>
        </w:rPr>
        <w:t>.05.</w:t>
      </w:r>
      <w:r w:rsidR="000550A0" w:rsidRPr="00A42268">
        <w:rPr>
          <w:rFonts w:ascii="Arial" w:hAnsi="Arial" w:cs="Arial"/>
          <w:sz w:val="22"/>
          <w:szCs w:val="22"/>
        </w:rPr>
        <w:t xml:space="preserve">2014 </w:t>
      </w:r>
      <w:r w:rsidR="00D66647" w:rsidRPr="00A42268">
        <w:rPr>
          <w:rFonts w:ascii="Arial" w:hAnsi="Arial" w:cs="Arial"/>
          <w:sz w:val="22"/>
          <w:szCs w:val="22"/>
        </w:rPr>
        <w:t>№ 44</w:t>
      </w:r>
      <w:r w:rsidR="00D76025" w:rsidRPr="00A42268">
        <w:rPr>
          <w:rFonts w:ascii="Arial" w:hAnsi="Arial" w:cs="Arial"/>
          <w:sz w:val="22"/>
          <w:szCs w:val="22"/>
        </w:rPr>
        <w:t xml:space="preserve"> </w:t>
      </w:r>
      <w:r w:rsidR="000550A0" w:rsidRPr="00A42268">
        <w:rPr>
          <w:rFonts w:ascii="Arial" w:hAnsi="Arial" w:cs="Arial"/>
          <w:sz w:val="22"/>
          <w:szCs w:val="22"/>
        </w:rPr>
        <w:t>«Об у</w:t>
      </w:r>
      <w:r w:rsidRPr="00A42268">
        <w:rPr>
          <w:rFonts w:ascii="Arial" w:hAnsi="Arial" w:cs="Arial"/>
          <w:sz w:val="22"/>
          <w:szCs w:val="22"/>
        </w:rPr>
        <w:t>твер</w:t>
      </w:r>
      <w:r w:rsidR="000550A0" w:rsidRPr="00A42268">
        <w:rPr>
          <w:rFonts w:ascii="Arial" w:hAnsi="Arial" w:cs="Arial"/>
          <w:sz w:val="22"/>
          <w:szCs w:val="22"/>
        </w:rPr>
        <w:t>ж</w:t>
      </w:r>
      <w:r w:rsidRPr="00A42268">
        <w:rPr>
          <w:rFonts w:ascii="Arial" w:hAnsi="Arial" w:cs="Arial"/>
          <w:sz w:val="22"/>
          <w:szCs w:val="22"/>
        </w:rPr>
        <w:t>д</w:t>
      </w:r>
      <w:r w:rsidR="000550A0" w:rsidRPr="00A42268">
        <w:rPr>
          <w:rFonts w:ascii="Arial" w:hAnsi="Arial" w:cs="Arial"/>
          <w:sz w:val="22"/>
          <w:szCs w:val="22"/>
        </w:rPr>
        <w:t>ении</w:t>
      </w:r>
      <w:r w:rsidRPr="00A42268">
        <w:rPr>
          <w:rFonts w:ascii="Arial" w:hAnsi="Arial" w:cs="Arial"/>
          <w:sz w:val="22"/>
          <w:szCs w:val="22"/>
        </w:rPr>
        <w:t xml:space="preserve"> административн</w:t>
      </w:r>
      <w:r w:rsidR="000550A0" w:rsidRPr="00A42268">
        <w:rPr>
          <w:rFonts w:ascii="Arial" w:hAnsi="Arial" w:cs="Arial"/>
          <w:sz w:val="22"/>
          <w:szCs w:val="22"/>
        </w:rPr>
        <w:t>ого</w:t>
      </w:r>
      <w:r w:rsidRPr="00A42268">
        <w:rPr>
          <w:rFonts w:ascii="Arial" w:hAnsi="Arial" w:cs="Arial"/>
          <w:sz w:val="22"/>
          <w:szCs w:val="22"/>
        </w:rPr>
        <w:t xml:space="preserve"> регламент по исполнению муниципальной функции «</w:t>
      </w:r>
      <w:r w:rsidR="00B672AA" w:rsidRPr="00A42268">
        <w:rPr>
          <w:rFonts w:ascii="Arial" w:hAnsi="Arial" w:cs="Arial"/>
          <w:sz w:val="22"/>
          <w:szCs w:val="22"/>
        </w:rPr>
        <w:t>Осуществление</w:t>
      </w:r>
      <w:r w:rsidRPr="00A42268">
        <w:rPr>
          <w:rFonts w:ascii="Arial" w:hAnsi="Arial" w:cs="Arial"/>
          <w:sz w:val="22"/>
          <w:szCs w:val="22"/>
        </w:rPr>
        <w:t xml:space="preserve"> муниципального </w:t>
      </w:r>
      <w:r w:rsidR="00DA4463" w:rsidRPr="00A42268">
        <w:rPr>
          <w:rFonts w:ascii="Arial" w:hAnsi="Arial" w:cs="Arial"/>
          <w:sz w:val="22"/>
          <w:szCs w:val="22"/>
        </w:rPr>
        <w:t xml:space="preserve">жилищного </w:t>
      </w:r>
      <w:r w:rsidRPr="00A42268">
        <w:rPr>
          <w:rFonts w:ascii="Arial" w:hAnsi="Arial" w:cs="Arial"/>
          <w:sz w:val="22"/>
          <w:szCs w:val="22"/>
        </w:rPr>
        <w:t>контроля</w:t>
      </w:r>
      <w:r w:rsidR="00D66647" w:rsidRPr="00A42268">
        <w:rPr>
          <w:rFonts w:ascii="Arial" w:hAnsi="Arial" w:cs="Arial"/>
          <w:sz w:val="22"/>
          <w:szCs w:val="22"/>
        </w:rPr>
        <w:t xml:space="preserve"> на территории муниципального образования «Степановское сельское поселение»</w:t>
      </w:r>
      <w:r w:rsidR="00B843BD" w:rsidRPr="00A42268">
        <w:rPr>
          <w:rFonts w:ascii="Arial" w:hAnsi="Arial" w:cs="Arial"/>
          <w:sz w:val="22"/>
          <w:szCs w:val="22"/>
        </w:rPr>
        <w:t xml:space="preserve"> </w:t>
      </w:r>
      <w:r w:rsidR="000550A0" w:rsidRPr="00A42268">
        <w:rPr>
          <w:rFonts w:ascii="Arial" w:hAnsi="Arial" w:cs="Arial"/>
          <w:sz w:val="22"/>
          <w:szCs w:val="22"/>
        </w:rPr>
        <w:t>следующие изменения:</w:t>
      </w:r>
      <w:proofErr w:type="gramEnd"/>
    </w:p>
    <w:p w:rsidR="000550A0" w:rsidRPr="00A42268" w:rsidRDefault="000550A0" w:rsidP="00A840C2">
      <w:pPr>
        <w:ind w:firstLine="709"/>
        <w:jc w:val="both"/>
        <w:rPr>
          <w:rFonts w:ascii="Arial" w:hAnsi="Arial" w:cs="Arial"/>
          <w:sz w:val="22"/>
          <w:szCs w:val="22"/>
        </w:rPr>
      </w:pPr>
      <w:r w:rsidRPr="00A42268">
        <w:rPr>
          <w:rFonts w:ascii="Arial" w:hAnsi="Arial" w:cs="Arial"/>
          <w:sz w:val="22"/>
          <w:szCs w:val="22"/>
        </w:rPr>
        <w:t>1.1</w:t>
      </w:r>
      <w:r w:rsidR="007D13FA" w:rsidRPr="00A42268">
        <w:rPr>
          <w:rFonts w:ascii="Arial" w:hAnsi="Arial" w:cs="Arial"/>
          <w:sz w:val="22"/>
          <w:szCs w:val="22"/>
        </w:rPr>
        <w:t>.</w:t>
      </w:r>
      <w:r w:rsidRPr="00A42268">
        <w:rPr>
          <w:rFonts w:ascii="Arial" w:hAnsi="Arial" w:cs="Arial"/>
          <w:sz w:val="22"/>
          <w:szCs w:val="22"/>
        </w:rPr>
        <w:t xml:space="preserve"> </w:t>
      </w:r>
      <w:r w:rsidR="00517C37" w:rsidRPr="00A42268">
        <w:rPr>
          <w:rFonts w:ascii="Arial" w:hAnsi="Arial" w:cs="Arial"/>
          <w:sz w:val="22"/>
          <w:szCs w:val="22"/>
        </w:rPr>
        <w:t>П</w:t>
      </w:r>
      <w:r w:rsidRPr="00A42268">
        <w:rPr>
          <w:rFonts w:ascii="Arial" w:hAnsi="Arial" w:cs="Arial"/>
          <w:sz w:val="22"/>
          <w:szCs w:val="22"/>
        </w:rPr>
        <w:t>одпункт</w:t>
      </w:r>
      <w:r w:rsidR="00517C37" w:rsidRPr="00A42268">
        <w:rPr>
          <w:rFonts w:ascii="Arial" w:hAnsi="Arial" w:cs="Arial"/>
          <w:sz w:val="22"/>
          <w:szCs w:val="22"/>
        </w:rPr>
        <w:t xml:space="preserve"> 1</w:t>
      </w:r>
      <w:r w:rsidRPr="00A42268">
        <w:rPr>
          <w:rFonts w:ascii="Arial" w:hAnsi="Arial" w:cs="Arial"/>
          <w:sz w:val="22"/>
          <w:szCs w:val="22"/>
        </w:rPr>
        <w:t>) пункта 3</w:t>
      </w:r>
      <w:r w:rsidR="00517C37" w:rsidRPr="00A42268">
        <w:rPr>
          <w:rFonts w:ascii="Arial" w:hAnsi="Arial" w:cs="Arial"/>
          <w:sz w:val="22"/>
          <w:szCs w:val="22"/>
        </w:rPr>
        <w:t>.</w:t>
      </w:r>
      <w:r w:rsidRPr="00A42268">
        <w:rPr>
          <w:rFonts w:ascii="Arial" w:hAnsi="Arial" w:cs="Arial"/>
          <w:sz w:val="22"/>
          <w:szCs w:val="22"/>
        </w:rPr>
        <w:t xml:space="preserve">1. </w:t>
      </w:r>
      <w:r w:rsidR="00517C37" w:rsidRPr="00A42268">
        <w:rPr>
          <w:rFonts w:ascii="Arial" w:hAnsi="Arial" w:cs="Arial"/>
          <w:sz w:val="22"/>
          <w:szCs w:val="22"/>
        </w:rPr>
        <w:t>из</w:t>
      </w:r>
      <w:r w:rsidRPr="00A42268">
        <w:rPr>
          <w:rFonts w:ascii="Arial" w:hAnsi="Arial" w:cs="Arial"/>
          <w:sz w:val="22"/>
          <w:szCs w:val="22"/>
        </w:rPr>
        <w:t>ложить в следующей редакции:</w:t>
      </w:r>
    </w:p>
    <w:p w:rsidR="00517C37" w:rsidRPr="00A42268" w:rsidRDefault="000550A0" w:rsidP="00A840C2">
      <w:pPr>
        <w:ind w:firstLine="709"/>
        <w:jc w:val="both"/>
        <w:rPr>
          <w:rFonts w:ascii="Arial" w:hAnsi="Arial" w:cs="Arial"/>
          <w:sz w:val="22"/>
          <w:szCs w:val="22"/>
        </w:rPr>
      </w:pPr>
      <w:r w:rsidRPr="00A42268">
        <w:rPr>
          <w:rFonts w:ascii="Arial" w:hAnsi="Arial" w:cs="Arial"/>
          <w:sz w:val="22"/>
          <w:szCs w:val="22"/>
        </w:rPr>
        <w:t>«</w:t>
      </w:r>
      <w:r w:rsidR="00517C37" w:rsidRPr="00A42268">
        <w:rPr>
          <w:rFonts w:ascii="Arial" w:hAnsi="Arial" w:cs="Arial"/>
          <w:sz w:val="22"/>
          <w:szCs w:val="22"/>
        </w:rPr>
        <w:t>1) Основанием для начала административной процедуры является наступление времени проверки указанного в плане проверок (плановая проверка).</w:t>
      </w:r>
    </w:p>
    <w:p w:rsidR="007D13FA" w:rsidRPr="00A42268" w:rsidRDefault="000550A0" w:rsidP="00A840C2">
      <w:pPr>
        <w:ind w:firstLine="709"/>
        <w:jc w:val="both"/>
        <w:rPr>
          <w:rFonts w:ascii="Arial" w:hAnsi="Arial" w:cs="Arial"/>
          <w:sz w:val="22"/>
          <w:szCs w:val="22"/>
        </w:rPr>
      </w:pPr>
      <w:proofErr w:type="gramStart"/>
      <w:r w:rsidRPr="00A42268">
        <w:rPr>
          <w:rFonts w:ascii="Arial" w:hAnsi="Arial" w:cs="Arial"/>
          <w:sz w:val="22"/>
          <w:szCs w:val="22"/>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sidR="00D76025" w:rsidRPr="00A42268">
        <w:rPr>
          <w:rFonts w:ascii="Arial" w:hAnsi="Arial" w:cs="Arial"/>
          <w:sz w:val="22"/>
          <w:szCs w:val="22"/>
        </w:rPr>
        <w:t>№</w:t>
      </w:r>
      <w:r w:rsidRPr="00A42268">
        <w:rPr>
          <w:rFonts w:ascii="Arial" w:hAnsi="Arial" w:cs="Arial"/>
          <w:sz w:val="22"/>
          <w:szCs w:val="22"/>
        </w:rPr>
        <w:t xml:space="preserve"> 294-ФЗ </w:t>
      </w:r>
      <w:r w:rsidR="00D76025" w:rsidRPr="00A42268">
        <w:rPr>
          <w:rFonts w:ascii="Arial" w:hAnsi="Arial" w:cs="Arial"/>
          <w:sz w:val="22"/>
          <w:szCs w:val="22"/>
        </w:rPr>
        <w:t>«</w:t>
      </w:r>
      <w:r w:rsidRPr="00A42268">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025" w:rsidRPr="00A42268">
        <w:rPr>
          <w:rFonts w:ascii="Arial" w:hAnsi="Arial" w:cs="Arial"/>
          <w:sz w:val="22"/>
          <w:szCs w:val="22"/>
        </w:rPr>
        <w:t>»</w:t>
      </w:r>
      <w:r w:rsidRPr="00A42268">
        <w:rPr>
          <w:rFonts w:ascii="Arial" w:hAnsi="Arial" w:cs="Arial"/>
          <w:sz w:val="22"/>
          <w:szCs w:val="22"/>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A42268">
        <w:rPr>
          <w:rFonts w:ascii="Arial" w:hAnsi="Arial" w:cs="Arial"/>
          <w:sz w:val="22"/>
          <w:szCs w:val="22"/>
        </w:rPr>
        <w:t xml:space="preserve"> </w:t>
      </w:r>
      <w:proofErr w:type="gramStart"/>
      <w:r w:rsidRPr="00A42268">
        <w:rPr>
          <w:rFonts w:ascii="Arial" w:hAnsi="Arial" w:cs="Arial"/>
          <w:sz w:val="22"/>
          <w:szCs w:val="22"/>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A42268">
        <w:rPr>
          <w:rFonts w:ascii="Arial" w:hAnsi="Arial" w:cs="Arial"/>
          <w:sz w:val="22"/>
          <w:szCs w:val="22"/>
        </w:rPr>
        <w:t xml:space="preserve"> </w:t>
      </w:r>
      <w:proofErr w:type="gramStart"/>
      <w:r w:rsidRPr="00A42268">
        <w:rPr>
          <w:rFonts w:ascii="Arial" w:hAnsi="Arial" w:cs="Arial"/>
          <w:sz w:val="22"/>
          <w:szCs w:val="22"/>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proofErr w:type="gramEnd"/>
      <w:r w:rsidRPr="00A42268">
        <w:rPr>
          <w:rFonts w:ascii="Arial" w:hAnsi="Arial" w:cs="Arial"/>
          <w:sz w:val="22"/>
          <w:szCs w:val="22"/>
        </w:rPr>
        <w:t xml:space="preserve"> </w:t>
      </w:r>
      <w:proofErr w:type="gramStart"/>
      <w:r w:rsidRPr="00A42268">
        <w:rPr>
          <w:rFonts w:ascii="Arial" w:hAnsi="Arial" w:cs="Arial"/>
          <w:sz w:val="22"/>
          <w:szCs w:val="22"/>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w:t>
      </w:r>
      <w:r w:rsidRPr="00A42268">
        <w:rPr>
          <w:rFonts w:ascii="Arial" w:hAnsi="Arial" w:cs="Arial"/>
          <w:sz w:val="22"/>
          <w:szCs w:val="22"/>
        </w:rPr>
        <w:lastRenderedPageBreak/>
        <w:t>применения предельных</w:t>
      </w:r>
      <w:proofErr w:type="gramEnd"/>
      <w:r w:rsidRPr="00A42268">
        <w:rPr>
          <w:rFonts w:ascii="Arial" w:hAnsi="Arial" w:cs="Arial"/>
          <w:sz w:val="22"/>
          <w:szCs w:val="22"/>
        </w:rPr>
        <w:t xml:space="preserve">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71F12" w:rsidRPr="00A42268" w:rsidRDefault="00517C37" w:rsidP="00517C37">
      <w:pPr>
        <w:suppressAutoHyphens w:val="0"/>
        <w:autoSpaceDE w:val="0"/>
        <w:autoSpaceDN w:val="0"/>
        <w:adjustRightInd w:val="0"/>
        <w:ind w:firstLine="540"/>
        <w:jc w:val="both"/>
        <w:rPr>
          <w:rFonts w:ascii="Arial" w:hAnsi="Arial" w:cs="Arial"/>
          <w:sz w:val="22"/>
          <w:szCs w:val="22"/>
        </w:rPr>
      </w:pPr>
      <w:r w:rsidRPr="00A42268">
        <w:rPr>
          <w:rFonts w:ascii="Arial" w:hAnsi="Arial" w:cs="Arial"/>
          <w:sz w:val="22"/>
          <w:szCs w:val="22"/>
        </w:rPr>
        <w:t xml:space="preserve">1.2. </w:t>
      </w:r>
      <w:r w:rsidR="00671F12" w:rsidRPr="00A42268">
        <w:rPr>
          <w:rFonts w:ascii="Arial" w:hAnsi="Arial" w:cs="Arial"/>
          <w:sz w:val="22"/>
          <w:szCs w:val="22"/>
        </w:rPr>
        <w:t>Абзац 13 подпункта 2) пункта 3.1 изложить в следующей редакции:</w:t>
      </w:r>
    </w:p>
    <w:p w:rsidR="00517C37" w:rsidRPr="00A42268" w:rsidRDefault="00671F12" w:rsidP="00517C37">
      <w:pPr>
        <w:suppressAutoHyphens w:val="0"/>
        <w:autoSpaceDE w:val="0"/>
        <w:autoSpaceDN w:val="0"/>
        <w:adjustRightInd w:val="0"/>
        <w:ind w:firstLine="540"/>
        <w:jc w:val="both"/>
        <w:rPr>
          <w:rFonts w:ascii="Arial" w:hAnsi="Arial" w:cs="Arial"/>
          <w:sz w:val="22"/>
          <w:szCs w:val="22"/>
          <w:lang w:eastAsia="ru-RU"/>
        </w:rPr>
      </w:pPr>
      <w:r w:rsidRPr="00A42268">
        <w:rPr>
          <w:rFonts w:ascii="Arial" w:hAnsi="Arial" w:cs="Arial"/>
          <w:sz w:val="22"/>
          <w:szCs w:val="22"/>
        </w:rPr>
        <w:t>«</w:t>
      </w:r>
      <w:r w:rsidR="00517C37" w:rsidRPr="00A42268">
        <w:rPr>
          <w:rFonts w:ascii="Arial" w:hAnsi="Arial" w:cs="Arial"/>
          <w:sz w:val="22"/>
          <w:szCs w:val="22"/>
          <w:lang w:eastAsia="ru-RU"/>
        </w:rPr>
        <w:t xml:space="preserve">О проведении внеплановой выездной проверки, за исключением внеплановой выездной проверки, </w:t>
      </w:r>
      <w:proofErr w:type="gramStart"/>
      <w:r w:rsidR="00517C37" w:rsidRPr="00A42268">
        <w:rPr>
          <w:rFonts w:ascii="Arial" w:hAnsi="Arial" w:cs="Arial"/>
          <w:sz w:val="22"/>
          <w:szCs w:val="22"/>
          <w:lang w:eastAsia="ru-RU"/>
        </w:rPr>
        <w:t>основания</w:t>
      </w:r>
      <w:proofErr w:type="gramEnd"/>
      <w:r w:rsidR="00517C37" w:rsidRPr="00A42268">
        <w:rPr>
          <w:rFonts w:ascii="Arial" w:hAnsi="Arial" w:cs="Arial"/>
          <w:sz w:val="22"/>
          <w:szCs w:val="22"/>
          <w:lang w:eastAsia="ru-RU"/>
        </w:rPr>
        <w:t xml:space="preserve"> проведения которой указаны в </w:t>
      </w:r>
      <w:hyperlink r:id="rId4" w:history="1">
        <w:r w:rsidR="00517C37" w:rsidRPr="00A42268">
          <w:rPr>
            <w:rFonts w:ascii="Arial" w:hAnsi="Arial" w:cs="Arial"/>
            <w:sz w:val="22"/>
            <w:szCs w:val="22"/>
          </w:rPr>
          <w:t>пункте 2 части 2</w:t>
        </w:r>
      </w:hyperlink>
      <w:r w:rsidR="00517C37" w:rsidRPr="00A42268">
        <w:rPr>
          <w:rFonts w:ascii="Arial" w:hAnsi="Arial" w:cs="Arial"/>
          <w:sz w:val="22"/>
          <w:szCs w:val="22"/>
        </w:rPr>
        <w:t xml:space="preserve"> статьи</w:t>
      </w:r>
      <w:r w:rsidRPr="00A42268">
        <w:rPr>
          <w:rFonts w:ascii="Arial" w:hAnsi="Arial" w:cs="Arial"/>
          <w:sz w:val="22"/>
          <w:szCs w:val="22"/>
        </w:rPr>
        <w:t xml:space="preserve"> 10 </w:t>
      </w:r>
      <w:r w:rsidR="009D6C75" w:rsidRPr="00A42268">
        <w:rPr>
          <w:rFonts w:ascii="Arial" w:hAnsi="Arial" w:cs="Arial"/>
          <w:sz w:val="22"/>
          <w:szCs w:val="22"/>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C37" w:rsidRPr="00A42268">
        <w:rPr>
          <w:rFonts w:ascii="Arial" w:hAnsi="Arial" w:cs="Arial"/>
          <w:sz w:val="22"/>
          <w:szCs w:val="22"/>
        </w:rPr>
        <w:t xml:space="preserve">, юридическое лицо, индивидуальный </w:t>
      </w:r>
      <w:r w:rsidR="00517C37" w:rsidRPr="00A42268">
        <w:rPr>
          <w:rFonts w:ascii="Arial" w:hAnsi="Arial" w:cs="Arial"/>
          <w:sz w:val="22"/>
          <w:szCs w:val="22"/>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w:t>
      </w:r>
      <w:r w:rsidR="003C053B">
        <w:rPr>
          <w:rFonts w:ascii="Arial" w:hAnsi="Arial" w:cs="Arial"/>
          <w:sz w:val="22"/>
          <w:szCs w:val="22"/>
          <w:lang w:eastAsia="ru-RU"/>
        </w:rPr>
        <w:t>едения любым доступным способом</w:t>
      </w:r>
      <w:r w:rsidRPr="00A42268">
        <w:rPr>
          <w:rFonts w:ascii="Arial" w:hAnsi="Arial" w:cs="Arial"/>
          <w:sz w:val="22"/>
          <w:szCs w:val="22"/>
          <w:lang w:eastAsia="ru-RU"/>
        </w:rPr>
        <w:t>».</w:t>
      </w:r>
    </w:p>
    <w:p w:rsidR="00517C37" w:rsidRPr="00A42268" w:rsidRDefault="00671F12" w:rsidP="009D6C75">
      <w:pPr>
        <w:ind w:firstLine="709"/>
        <w:jc w:val="both"/>
        <w:rPr>
          <w:rFonts w:ascii="Arial" w:hAnsi="Arial" w:cs="Arial"/>
          <w:sz w:val="22"/>
          <w:szCs w:val="22"/>
        </w:rPr>
      </w:pPr>
      <w:r w:rsidRPr="00A42268">
        <w:rPr>
          <w:rFonts w:ascii="Arial" w:hAnsi="Arial" w:cs="Arial"/>
          <w:sz w:val="22"/>
          <w:szCs w:val="22"/>
        </w:rPr>
        <w:t xml:space="preserve">1.3. Раздел </w:t>
      </w:r>
      <w:r w:rsidR="009D6C75" w:rsidRPr="00A42268">
        <w:rPr>
          <w:rFonts w:ascii="Arial" w:hAnsi="Arial" w:cs="Arial"/>
          <w:sz w:val="22"/>
          <w:szCs w:val="22"/>
        </w:rPr>
        <w:t xml:space="preserve">IV </w:t>
      </w:r>
      <w:r w:rsidR="00D76025" w:rsidRPr="00A42268">
        <w:rPr>
          <w:rFonts w:ascii="Arial" w:hAnsi="Arial" w:cs="Arial"/>
          <w:sz w:val="22"/>
          <w:szCs w:val="22"/>
        </w:rPr>
        <w:t>административного регламента</w:t>
      </w:r>
      <w:r w:rsidR="009D6C75" w:rsidRPr="00A42268">
        <w:rPr>
          <w:rFonts w:ascii="Arial" w:hAnsi="Arial" w:cs="Arial"/>
          <w:sz w:val="22"/>
          <w:szCs w:val="22"/>
        </w:rPr>
        <w:t xml:space="preserve"> </w:t>
      </w:r>
      <w:r w:rsidRPr="00A42268">
        <w:rPr>
          <w:rFonts w:ascii="Arial" w:hAnsi="Arial" w:cs="Arial"/>
          <w:sz w:val="22"/>
          <w:szCs w:val="22"/>
        </w:rPr>
        <w:t>дополнить пунктом 4.7. следующего содержания:</w:t>
      </w:r>
    </w:p>
    <w:p w:rsidR="00671F12" w:rsidRPr="00A42268" w:rsidRDefault="00671F12" w:rsidP="00671F12">
      <w:pPr>
        <w:suppressAutoHyphens w:val="0"/>
        <w:autoSpaceDE w:val="0"/>
        <w:autoSpaceDN w:val="0"/>
        <w:adjustRightInd w:val="0"/>
        <w:ind w:firstLine="540"/>
        <w:jc w:val="both"/>
        <w:rPr>
          <w:rFonts w:ascii="Arial" w:hAnsi="Arial" w:cs="Arial"/>
          <w:sz w:val="22"/>
          <w:szCs w:val="22"/>
          <w:lang w:eastAsia="ru-RU"/>
        </w:rPr>
      </w:pPr>
      <w:r w:rsidRPr="00A42268">
        <w:rPr>
          <w:rFonts w:ascii="Arial" w:hAnsi="Arial" w:cs="Arial"/>
          <w:sz w:val="22"/>
          <w:szCs w:val="22"/>
        </w:rPr>
        <w:t xml:space="preserve">«4.7. </w:t>
      </w:r>
      <w:r w:rsidRPr="00A42268">
        <w:rPr>
          <w:rFonts w:ascii="Arial" w:hAnsi="Arial" w:cs="Arial"/>
          <w:sz w:val="22"/>
          <w:szCs w:val="22"/>
          <w:lang w:eastAsia="ru-RU"/>
        </w:rPr>
        <w:t xml:space="preserve">Орган муниципального жилищного контроля </w:t>
      </w:r>
      <w:r w:rsidR="00C330CF" w:rsidRPr="006C29D6">
        <w:rPr>
          <w:rFonts w:ascii="Arial" w:hAnsi="Arial" w:cs="Arial"/>
          <w:sz w:val="22"/>
          <w:szCs w:val="22"/>
          <w:lang w:eastAsia="ru-RU"/>
        </w:rPr>
        <w:t>обращается</w:t>
      </w:r>
      <w:r w:rsidRPr="00A42268">
        <w:rPr>
          <w:rFonts w:ascii="Arial" w:hAnsi="Arial" w:cs="Arial"/>
          <w:sz w:val="22"/>
          <w:szCs w:val="22"/>
          <w:lang w:eastAsia="ru-RU"/>
        </w:rPr>
        <w:t xml:space="preserve"> в суд с заявлениями:</w:t>
      </w:r>
    </w:p>
    <w:p w:rsidR="00671F12" w:rsidRPr="00A42268" w:rsidRDefault="00671F12" w:rsidP="00671F12">
      <w:pPr>
        <w:suppressAutoHyphens w:val="0"/>
        <w:autoSpaceDE w:val="0"/>
        <w:autoSpaceDN w:val="0"/>
        <w:adjustRightInd w:val="0"/>
        <w:ind w:firstLine="540"/>
        <w:jc w:val="both"/>
        <w:rPr>
          <w:rFonts w:ascii="Arial" w:hAnsi="Arial" w:cs="Arial"/>
          <w:sz w:val="22"/>
          <w:szCs w:val="22"/>
          <w:lang w:eastAsia="ru-RU"/>
        </w:rPr>
      </w:pPr>
      <w:r w:rsidRPr="00A42268">
        <w:rPr>
          <w:rFonts w:ascii="Arial" w:hAnsi="Arial" w:cs="Arial"/>
          <w:sz w:val="22"/>
          <w:szCs w:val="22"/>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671F12" w:rsidRPr="00A42268" w:rsidRDefault="00671F12" w:rsidP="00671F12">
      <w:pPr>
        <w:suppressAutoHyphens w:val="0"/>
        <w:autoSpaceDE w:val="0"/>
        <w:autoSpaceDN w:val="0"/>
        <w:adjustRightInd w:val="0"/>
        <w:ind w:firstLine="540"/>
        <w:jc w:val="both"/>
        <w:rPr>
          <w:rFonts w:ascii="Arial" w:hAnsi="Arial" w:cs="Arial"/>
          <w:sz w:val="22"/>
          <w:szCs w:val="22"/>
          <w:lang w:eastAsia="ru-RU"/>
        </w:rPr>
      </w:pPr>
      <w:proofErr w:type="gramStart"/>
      <w:r w:rsidRPr="00A42268">
        <w:rPr>
          <w:rFonts w:ascii="Arial" w:hAnsi="Arial" w:cs="Arial"/>
          <w:sz w:val="22"/>
          <w:szCs w:val="22"/>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71F12" w:rsidRPr="00A42268" w:rsidRDefault="00671F12" w:rsidP="00671F12">
      <w:pPr>
        <w:suppressAutoHyphens w:val="0"/>
        <w:autoSpaceDE w:val="0"/>
        <w:autoSpaceDN w:val="0"/>
        <w:adjustRightInd w:val="0"/>
        <w:ind w:firstLine="540"/>
        <w:jc w:val="both"/>
        <w:rPr>
          <w:rFonts w:ascii="Arial" w:hAnsi="Arial" w:cs="Arial"/>
          <w:sz w:val="22"/>
          <w:szCs w:val="22"/>
          <w:lang w:eastAsia="ru-RU"/>
        </w:rPr>
      </w:pPr>
      <w:proofErr w:type="gramStart"/>
      <w:r w:rsidRPr="00A42268">
        <w:rPr>
          <w:rFonts w:ascii="Arial" w:hAnsi="Arial" w:cs="Arial"/>
          <w:sz w:val="22"/>
          <w:szCs w:val="22"/>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591F70" w:rsidRPr="00A42268">
        <w:rPr>
          <w:rFonts w:ascii="Arial" w:hAnsi="Arial" w:cs="Arial"/>
          <w:sz w:val="22"/>
          <w:szCs w:val="22"/>
          <w:lang w:eastAsia="ru-RU"/>
        </w:rPr>
        <w:t>Жилищного к</w:t>
      </w:r>
      <w:r w:rsidRPr="00A42268">
        <w:rPr>
          <w:rFonts w:ascii="Arial" w:hAnsi="Arial" w:cs="Arial"/>
          <w:sz w:val="22"/>
          <w:szCs w:val="22"/>
          <w:lang w:eastAsia="ru-RU"/>
        </w:rPr>
        <w:t>одекса о выборе управляющей организации, об утверждении</w:t>
      </w:r>
      <w:proofErr w:type="gramEnd"/>
      <w:r w:rsidRPr="00A42268">
        <w:rPr>
          <w:rFonts w:ascii="Arial" w:hAnsi="Arial" w:cs="Arial"/>
          <w:sz w:val="22"/>
          <w:szCs w:val="22"/>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1F12" w:rsidRPr="00A42268" w:rsidRDefault="00671F12" w:rsidP="00671F12">
      <w:pPr>
        <w:suppressAutoHyphens w:val="0"/>
        <w:autoSpaceDE w:val="0"/>
        <w:autoSpaceDN w:val="0"/>
        <w:adjustRightInd w:val="0"/>
        <w:ind w:firstLine="540"/>
        <w:jc w:val="both"/>
        <w:rPr>
          <w:rFonts w:ascii="Arial" w:hAnsi="Arial" w:cs="Arial"/>
          <w:sz w:val="22"/>
          <w:szCs w:val="22"/>
          <w:lang w:eastAsia="ru-RU"/>
        </w:rPr>
      </w:pPr>
      <w:r w:rsidRPr="00A42268">
        <w:rPr>
          <w:rFonts w:ascii="Arial" w:hAnsi="Arial" w:cs="Arial"/>
          <w:sz w:val="22"/>
          <w:szCs w:val="22"/>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roofErr w:type="gramStart"/>
      <w:r w:rsidRPr="00A42268">
        <w:rPr>
          <w:rFonts w:ascii="Arial" w:hAnsi="Arial" w:cs="Arial"/>
          <w:sz w:val="22"/>
          <w:szCs w:val="22"/>
          <w:lang w:eastAsia="ru-RU"/>
        </w:rPr>
        <w:t>.</w:t>
      </w:r>
      <w:r w:rsidR="00591F70" w:rsidRPr="00A42268">
        <w:rPr>
          <w:rFonts w:ascii="Arial" w:hAnsi="Arial" w:cs="Arial"/>
          <w:sz w:val="22"/>
          <w:szCs w:val="22"/>
          <w:lang w:eastAsia="ru-RU"/>
        </w:rPr>
        <w:t>».</w:t>
      </w:r>
      <w:proofErr w:type="gramEnd"/>
    </w:p>
    <w:p w:rsidR="007D13FA" w:rsidRPr="00A42268" w:rsidRDefault="007D13FA" w:rsidP="008B4A88">
      <w:pPr>
        <w:ind w:firstLine="709"/>
        <w:jc w:val="both"/>
        <w:rPr>
          <w:rFonts w:ascii="Arial" w:hAnsi="Arial" w:cs="Arial"/>
          <w:sz w:val="22"/>
          <w:szCs w:val="22"/>
        </w:rPr>
      </w:pPr>
      <w:r w:rsidRPr="00A42268">
        <w:rPr>
          <w:rFonts w:ascii="Arial" w:hAnsi="Arial" w:cs="Arial"/>
          <w:sz w:val="22"/>
          <w:szCs w:val="22"/>
        </w:rPr>
        <w:t xml:space="preserve">2. Настоящее постановление вступает в силу со дня его официального </w:t>
      </w:r>
      <w:r w:rsidR="00AD3E5C" w:rsidRPr="00A42268">
        <w:rPr>
          <w:rFonts w:ascii="Arial" w:hAnsi="Arial" w:cs="Arial"/>
          <w:sz w:val="22"/>
          <w:szCs w:val="22"/>
        </w:rPr>
        <w:t xml:space="preserve">опубликования в информационном вестнике </w:t>
      </w:r>
      <w:r w:rsidRPr="00A42268">
        <w:rPr>
          <w:rFonts w:ascii="Arial" w:hAnsi="Arial" w:cs="Arial"/>
          <w:sz w:val="22"/>
          <w:szCs w:val="22"/>
        </w:rPr>
        <w:t xml:space="preserve"> </w:t>
      </w:r>
      <w:r w:rsidR="00AD3E5C" w:rsidRPr="00A42268">
        <w:rPr>
          <w:rFonts w:ascii="Arial" w:hAnsi="Arial" w:cs="Arial"/>
          <w:sz w:val="22"/>
          <w:szCs w:val="22"/>
        </w:rPr>
        <w:t>Верхнекетского района «Территория»</w:t>
      </w:r>
      <w:r w:rsidR="005A1E86" w:rsidRPr="00A42268">
        <w:rPr>
          <w:rFonts w:ascii="Arial" w:hAnsi="Arial" w:cs="Arial"/>
          <w:sz w:val="22"/>
          <w:szCs w:val="22"/>
        </w:rPr>
        <w:t xml:space="preserve"> и распространяется на правоотношения, возникшие с 30 июня 2014 года</w:t>
      </w:r>
      <w:r w:rsidRPr="00A42268">
        <w:rPr>
          <w:rFonts w:ascii="Arial" w:hAnsi="Arial" w:cs="Arial"/>
          <w:sz w:val="22"/>
          <w:szCs w:val="22"/>
        </w:rPr>
        <w:t>.</w:t>
      </w:r>
    </w:p>
    <w:p w:rsidR="007D13FA" w:rsidRPr="00A42268" w:rsidRDefault="007D13FA">
      <w:pPr>
        <w:ind w:firstLine="709"/>
        <w:rPr>
          <w:rFonts w:ascii="Arial" w:hAnsi="Arial" w:cs="Arial"/>
          <w:sz w:val="22"/>
          <w:szCs w:val="22"/>
        </w:rPr>
      </w:pPr>
      <w:r w:rsidRPr="00A42268">
        <w:rPr>
          <w:rFonts w:ascii="Arial" w:hAnsi="Arial" w:cs="Arial"/>
          <w:sz w:val="22"/>
          <w:szCs w:val="22"/>
        </w:rPr>
        <w:t xml:space="preserve">3. </w:t>
      </w:r>
      <w:proofErr w:type="gramStart"/>
      <w:r w:rsidRPr="00A42268">
        <w:rPr>
          <w:rFonts w:ascii="Arial" w:hAnsi="Arial" w:cs="Arial"/>
          <w:sz w:val="22"/>
          <w:szCs w:val="22"/>
        </w:rPr>
        <w:t>Контроль за</w:t>
      </w:r>
      <w:proofErr w:type="gramEnd"/>
      <w:r w:rsidRPr="00A42268">
        <w:rPr>
          <w:rFonts w:ascii="Arial" w:hAnsi="Arial" w:cs="Arial"/>
          <w:sz w:val="22"/>
          <w:szCs w:val="22"/>
        </w:rPr>
        <w:t xml:space="preserve"> исполнением настоящего</w:t>
      </w:r>
      <w:r w:rsidR="006C29D6">
        <w:rPr>
          <w:rFonts w:ascii="Arial" w:hAnsi="Arial" w:cs="Arial"/>
          <w:sz w:val="22"/>
          <w:szCs w:val="22"/>
        </w:rPr>
        <w:t xml:space="preserve"> постановления возложить на Главу Степановского сельского поселения</w:t>
      </w:r>
      <w:r w:rsidRPr="00A42268">
        <w:rPr>
          <w:rFonts w:ascii="Arial" w:hAnsi="Arial" w:cs="Arial"/>
          <w:sz w:val="22"/>
          <w:szCs w:val="22"/>
        </w:rPr>
        <w:t>.</w:t>
      </w:r>
    </w:p>
    <w:p w:rsidR="007D13FA" w:rsidRPr="00A42268" w:rsidRDefault="007D13FA">
      <w:pPr>
        <w:rPr>
          <w:rFonts w:ascii="Arial" w:hAnsi="Arial" w:cs="Arial"/>
          <w:sz w:val="22"/>
          <w:szCs w:val="22"/>
        </w:rPr>
      </w:pPr>
      <w:bookmarkStart w:id="0" w:name="_GoBack"/>
      <w:bookmarkEnd w:id="0"/>
    </w:p>
    <w:p w:rsidR="00A42268" w:rsidRDefault="00A42268">
      <w:pPr>
        <w:tabs>
          <w:tab w:val="left" w:pos="1476"/>
        </w:tabs>
        <w:rPr>
          <w:rFonts w:ascii="Arial" w:hAnsi="Arial" w:cs="Arial"/>
          <w:sz w:val="22"/>
          <w:szCs w:val="22"/>
        </w:rPr>
      </w:pPr>
    </w:p>
    <w:p w:rsidR="00A42268" w:rsidRDefault="00A42268">
      <w:pPr>
        <w:tabs>
          <w:tab w:val="left" w:pos="1476"/>
        </w:tabs>
        <w:rPr>
          <w:rFonts w:ascii="Arial" w:hAnsi="Arial" w:cs="Arial"/>
          <w:sz w:val="22"/>
          <w:szCs w:val="22"/>
        </w:rPr>
      </w:pPr>
    </w:p>
    <w:p w:rsidR="00A42268" w:rsidRDefault="00A42268">
      <w:pPr>
        <w:tabs>
          <w:tab w:val="left" w:pos="1476"/>
        </w:tabs>
        <w:rPr>
          <w:rFonts w:ascii="Arial" w:hAnsi="Arial" w:cs="Arial"/>
          <w:sz w:val="22"/>
          <w:szCs w:val="22"/>
        </w:rPr>
      </w:pPr>
    </w:p>
    <w:p w:rsidR="00A42268" w:rsidRDefault="00A42268">
      <w:pPr>
        <w:tabs>
          <w:tab w:val="left" w:pos="1476"/>
        </w:tabs>
        <w:rPr>
          <w:rFonts w:ascii="Arial" w:hAnsi="Arial" w:cs="Arial"/>
          <w:sz w:val="22"/>
          <w:szCs w:val="22"/>
        </w:rPr>
      </w:pPr>
    </w:p>
    <w:p w:rsidR="00AD3E5C" w:rsidRPr="00A42268" w:rsidRDefault="00C5707D">
      <w:pPr>
        <w:tabs>
          <w:tab w:val="left" w:pos="1476"/>
        </w:tabs>
        <w:rPr>
          <w:rFonts w:ascii="Arial" w:hAnsi="Arial" w:cs="Arial"/>
          <w:sz w:val="22"/>
          <w:szCs w:val="22"/>
        </w:rPr>
      </w:pPr>
      <w:r>
        <w:rPr>
          <w:rFonts w:ascii="Arial" w:hAnsi="Arial" w:cs="Arial"/>
          <w:sz w:val="22"/>
          <w:szCs w:val="22"/>
        </w:rPr>
        <w:t>И. о. главы</w:t>
      </w:r>
      <w:r w:rsidR="00D66647" w:rsidRPr="00A42268">
        <w:rPr>
          <w:rFonts w:ascii="Arial" w:hAnsi="Arial" w:cs="Arial"/>
          <w:sz w:val="22"/>
          <w:szCs w:val="22"/>
        </w:rPr>
        <w:t xml:space="preserve"> Степанов</w:t>
      </w:r>
      <w:r w:rsidR="00D76025" w:rsidRPr="00A42268">
        <w:rPr>
          <w:rFonts w:ascii="Arial" w:hAnsi="Arial" w:cs="Arial"/>
          <w:sz w:val="22"/>
          <w:szCs w:val="22"/>
        </w:rPr>
        <w:t xml:space="preserve">ского сельского поселения  </w:t>
      </w:r>
      <w:r w:rsidR="00D66647" w:rsidRPr="00A42268">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t>С. В. Стоякина</w:t>
      </w:r>
    </w:p>
    <w:p w:rsidR="00D76025" w:rsidRPr="00A42268" w:rsidRDefault="00D76025">
      <w:pPr>
        <w:tabs>
          <w:tab w:val="left" w:pos="1476"/>
        </w:tabs>
        <w:rPr>
          <w:rFonts w:ascii="Arial" w:hAnsi="Arial" w:cs="Arial"/>
          <w:sz w:val="22"/>
          <w:szCs w:val="22"/>
        </w:rPr>
      </w:pPr>
    </w:p>
    <w:p w:rsidR="00D76025" w:rsidRPr="00A42268" w:rsidRDefault="00D76025">
      <w:pPr>
        <w:tabs>
          <w:tab w:val="left" w:pos="1476"/>
        </w:tabs>
        <w:rPr>
          <w:rFonts w:ascii="Arial" w:hAnsi="Arial" w:cs="Arial"/>
          <w:sz w:val="22"/>
          <w:szCs w:val="22"/>
        </w:rPr>
      </w:pPr>
    </w:p>
    <w:p w:rsidR="007D13FA" w:rsidRPr="00A42268" w:rsidRDefault="007D13FA">
      <w:pPr>
        <w:tabs>
          <w:tab w:val="left" w:pos="1476"/>
        </w:tabs>
        <w:rPr>
          <w:rFonts w:ascii="Arial" w:hAnsi="Arial" w:cs="Arial"/>
          <w:sz w:val="22"/>
          <w:szCs w:val="22"/>
        </w:rPr>
      </w:pPr>
      <w:r w:rsidRPr="00A42268">
        <w:rPr>
          <w:rFonts w:ascii="Arial" w:hAnsi="Arial" w:cs="Arial"/>
          <w:sz w:val="22"/>
          <w:szCs w:val="22"/>
        </w:rPr>
        <w:t>____________________________________________________________</w:t>
      </w:r>
      <w:r w:rsidR="00A42268">
        <w:rPr>
          <w:rFonts w:ascii="Arial" w:hAnsi="Arial" w:cs="Arial"/>
          <w:sz w:val="22"/>
          <w:szCs w:val="22"/>
        </w:rPr>
        <w:t>__________________</w:t>
      </w:r>
    </w:p>
    <w:p w:rsidR="007D13FA" w:rsidRPr="00A42268" w:rsidRDefault="007D13FA">
      <w:pPr>
        <w:tabs>
          <w:tab w:val="left" w:pos="1476"/>
        </w:tabs>
        <w:rPr>
          <w:rFonts w:ascii="Arial" w:hAnsi="Arial" w:cs="Arial"/>
          <w:sz w:val="22"/>
          <w:szCs w:val="22"/>
        </w:rPr>
      </w:pPr>
      <w:r w:rsidRPr="00A42268">
        <w:rPr>
          <w:rFonts w:ascii="Arial" w:hAnsi="Arial" w:cs="Arial"/>
          <w:sz w:val="22"/>
          <w:szCs w:val="22"/>
        </w:rPr>
        <w:t xml:space="preserve">Дело – </w:t>
      </w:r>
      <w:r w:rsidR="00523EC9" w:rsidRPr="00A42268">
        <w:rPr>
          <w:rFonts w:ascii="Arial" w:hAnsi="Arial" w:cs="Arial"/>
          <w:sz w:val="22"/>
          <w:szCs w:val="22"/>
        </w:rPr>
        <w:t>1</w:t>
      </w:r>
      <w:r w:rsidR="00C330CF">
        <w:rPr>
          <w:rFonts w:ascii="Arial" w:hAnsi="Arial" w:cs="Arial"/>
          <w:sz w:val="22"/>
          <w:szCs w:val="22"/>
        </w:rPr>
        <w:t>, Прокуратура – 1, Администрация района - 1</w:t>
      </w:r>
    </w:p>
    <w:p w:rsidR="007D13FA" w:rsidRPr="00A42268" w:rsidRDefault="007D13FA">
      <w:pPr>
        <w:shd w:val="clear" w:color="auto" w:fill="FFFFFF"/>
        <w:spacing w:before="12" w:after="12"/>
        <w:ind w:left="6480"/>
        <w:rPr>
          <w:rFonts w:ascii="Arial" w:hAnsi="Arial" w:cs="Arial"/>
          <w:sz w:val="22"/>
          <w:szCs w:val="22"/>
          <w:lang w:eastAsia="th-TH" w:bidi="th-TH"/>
        </w:rPr>
      </w:pPr>
    </w:p>
    <w:p w:rsidR="00523EC9" w:rsidRPr="00A42268" w:rsidRDefault="00523EC9">
      <w:pPr>
        <w:shd w:val="clear" w:color="auto" w:fill="FFFFFF"/>
        <w:spacing w:before="12" w:after="12"/>
        <w:ind w:left="6480"/>
        <w:rPr>
          <w:rFonts w:ascii="Arial" w:hAnsi="Arial" w:cs="Arial"/>
          <w:spacing w:val="-5"/>
          <w:sz w:val="22"/>
          <w:szCs w:val="22"/>
        </w:rPr>
      </w:pPr>
    </w:p>
    <w:p w:rsidR="00523EC9" w:rsidRPr="00A42268" w:rsidRDefault="00523EC9">
      <w:pPr>
        <w:shd w:val="clear" w:color="auto" w:fill="FFFFFF"/>
        <w:spacing w:before="12" w:after="12"/>
        <w:ind w:left="6480"/>
        <w:rPr>
          <w:rFonts w:ascii="Arial" w:hAnsi="Arial" w:cs="Arial"/>
          <w:spacing w:val="-5"/>
          <w:sz w:val="22"/>
          <w:szCs w:val="22"/>
        </w:rPr>
      </w:pPr>
    </w:p>
    <w:p w:rsidR="00A840C2" w:rsidRDefault="00A840C2">
      <w:pPr>
        <w:shd w:val="clear" w:color="auto" w:fill="FFFFFF"/>
        <w:spacing w:before="12" w:after="12"/>
        <w:ind w:left="6480"/>
        <w:rPr>
          <w:rFonts w:ascii="Arial" w:hAnsi="Arial" w:cs="Arial"/>
          <w:spacing w:val="-5"/>
          <w:sz w:val="18"/>
          <w:szCs w:val="18"/>
        </w:rPr>
      </w:pPr>
    </w:p>
    <w:p w:rsidR="007D13FA" w:rsidRPr="00C330CF" w:rsidRDefault="007D13FA" w:rsidP="00C330CF">
      <w:pPr>
        <w:shd w:val="clear" w:color="auto" w:fill="FFFFFF"/>
        <w:spacing w:before="12" w:after="12"/>
        <w:rPr>
          <w:rFonts w:ascii="Arial" w:hAnsi="Arial" w:cs="Arial"/>
          <w:lang w:eastAsia="ru-RU"/>
        </w:rPr>
      </w:pPr>
    </w:p>
    <w:sectPr w:rsidR="007D13FA" w:rsidRPr="00C330CF" w:rsidSect="0064546B">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550A0"/>
    <w:rsid w:val="00063698"/>
    <w:rsid w:val="000779A8"/>
    <w:rsid w:val="000830A5"/>
    <w:rsid w:val="00085CFF"/>
    <w:rsid w:val="000922CA"/>
    <w:rsid w:val="000B2AB6"/>
    <w:rsid w:val="000C62BF"/>
    <w:rsid w:val="000E0552"/>
    <w:rsid w:val="00157787"/>
    <w:rsid w:val="00170B25"/>
    <w:rsid w:val="001D57EE"/>
    <w:rsid w:val="001E1D92"/>
    <w:rsid w:val="00257ADF"/>
    <w:rsid w:val="00263B1B"/>
    <w:rsid w:val="00265634"/>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3503"/>
    <w:rsid w:val="003C053B"/>
    <w:rsid w:val="003C1043"/>
    <w:rsid w:val="003C2E5A"/>
    <w:rsid w:val="003D4DEC"/>
    <w:rsid w:val="003E2CFE"/>
    <w:rsid w:val="003F5C51"/>
    <w:rsid w:val="003F616F"/>
    <w:rsid w:val="00421677"/>
    <w:rsid w:val="004509C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91F70"/>
    <w:rsid w:val="005A0559"/>
    <w:rsid w:val="005A1E86"/>
    <w:rsid w:val="005B4C81"/>
    <w:rsid w:val="005D2556"/>
    <w:rsid w:val="006234E1"/>
    <w:rsid w:val="00627CEA"/>
    <w:rsid w:val="0064546B"/>
    <w:rsid w:val="006542E9"/>
    <w:rsid w:val="00666E2F"/>
    <w:rsid w:val="00667EAD"/>
    <w:rsid w:val="00671F12"/>
    <w:rsid w:val="00675CF0"/>
    <w:rsid w:val="006B59EF"/>
    <w:rsid w:val="006C29D6"/>
    <w:rsid w:val="006E7356"/>
    <w:rsid w:val="00710C6B"/>
    <w:rsid w:val="007B3B9F"/>
    <w:rsid w:val="007D13FA"/>
    <w:rsid w:val="007E6CDF"/>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26C6"/>
    <w:rsid w:val="009B627C"/>
    <w:rsid w:val="009C0938"/>
    <w:rsid w:val="009C36C1"/>
    <w:rsid w:val="009D0113"/>
    <w:rsid w:val="009D3CB9"/>
    <w:rsid w:val="009D6C75"/>
    <w:rsid w:val="009E7F1C"/>
    <w:rsid w:val="00A305F3"/>
    <w:rsid w:val="00A42268"/>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843BD"/>
    <w:rsid w:val="00B874F2"/>
    <w:rsid w:val="00B9584A"/>
    <w:rsid w:val="00BB0128"/>
    <w:rsid w:val="00C32660"/>
    <w:rsid w:val="00C330CF"/>
    <w:rsid w:val="00C369F0"/>
    <w:rsid w:val="00C37481"/>
    <w:rsid w:val="00C5707D"/>
    <w:rsid w:val="00C60708"/>
    <w:rsid w:val="00C63FEF"/>
    <w:rsid w:val="00C7615E"/>
    <w:rsid w:val="00C9225C"/>
    <w:rsid w:val="00CA1E9D"/>
    <w:rsid w:val="00CD3382"/>
    <w:rsid w:val="00CF57B7"/>
    <w:rsid w:val="00D072A3"/>
    <w:rsid w:val="00D33A08"/>
    <w:rsid w:val="00D370F6"/>
    <w:rsid w:val="00D40754"/>
    <w:rsid w:val="00D47F3F"/>
    <w:rsid w:val="00D64A3D"/>
    <w:rsid w:val="00D650AC"/>
    <w:rsid w:val="00D66647"/>
    <w:rsid w:val="00D70320"/>
    <w:rsid w:val="00D76025"/>
    <w:rsid w:val="00D87979"/>
    <w:rsid w:val="00DA4463"/>
    <w:rsid w:val="00DB01B8"/>
    <w:rsid w:val="00DB45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466BC"/>
    <w:rsid w:val="00F84E3F"/>
    <w:rsid w:val="00FC4EBA"/>
    <w:rsid w:val="00FC6354"/>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D2556"/>
  </w:style>
  <w:style w:type="character" w:customStyle="1" w:styleId="WW8Num1z0">
    <w:name w:val="WW8Num1z0"/>
    <w:rsid w:val="005D2556"/>
    <w:rPr>
      <w:rFonts w:ascii="Symbol" w:hAnsi="Symbol" w:cs="StarSymbol"/>
      <w:sz w:val="18"/>
      <w:szCs w:val="18"/>
    </w:rPr>
  </w:style>
  <w:style w:type="character" w:customStyle="1" w:styleId="WW-Absatz-Standardschriftart">
    <w:name w:val="WW-Absatz-Standardschriftart"/>
    <w:rsid w:val="005D2556"/>
  </w:style>
  <w:style w:type="character" w:customStyle="1" w:styleId="1">
    <w:name w:val="Основной шрифт абзаца1"/>
    <w:rsid w:val="005D2556"/>
  </w:style>
  <w:style w:type="character" w:styleId="a3">
    <w:name w:val="Hyperlink"/>
    <w:basedOn w:val="1"/>
    <w:rsid w:val="005D2556"/>
    <w:rPr>
      <w:color w:val="0000FF"/>
      <w:u w:val="single"/>
    </w:rPr>
  </w:style>
  <w:style w:type="character" w:customStyle="1" w:styleId="a4">
    <w:name w:val="Символ нумерации"/>
    <w:rsid w:val="005D2556"/>
  </w:style>
  <w:style w:type="character" w:customStyle="1" w:styleId="a5">
    <w:name w:val="Маркеры списка"/>
    <w:rsid w:val="005D2556"/>
    <w:rPr>
      <w:rFonts w:ascii="StarSymbol" w:eastAsia="StarSymbol" w:hAnsi="StarSymbol" w:cs="StarSymbol"/>
      <w:sz w:val="18"/>
      <w:szCs w:val="18"/>
    </w:rPr>
  </w:style>
  <w:style w:type="character" w:styleId="a6">
    <w:name w:val="FollowedHyperlink"/>
    <w:rsid w:val="005D2556"/>
    <w:rPr>
      <w:color w:val="800000"/>
      <w:u w:val="single"/>
    </w:rPr>
  </w:style>
  <w:style w:type="paragraph" w:customStyle="1" w:styleId="a7">
    <w:name w:val="Заголовок"/>
    <w:basedOn w:val="a"/>
    <w:next w:val="a8"/>
    <w:rsid w:val="005D2556"/>
    <w:pPr>
      <w:keepNext/>
      <w:spacing w:before="240" w:after="120"/>
    </w:pPr>
    <w:rPr>
      <w:rFonts w:ascii="Arial" w:eastAsia="MS Mincho" w:hAnsi="Arial" w:cs="Tahoma"/>
      <w:sz w:val="28"/>
      <w:szCs w:val="28"/>
    </w:rPr>
  </w:style>
  <w:style w:type="paragraph" w:styleId="a8">
    <w:name w:val="Body Text"/>
    <w:basedOn w:val="a"/>
    <w:rsid w:val="005D2556"/>
    <w:pPr>
      <w:spacing w:after="120"/>
    </w:pPr>
  </w:style>
  <w:style w:type="paragraph" w:styleId="a9">
    <w:name w:val="List"/>
    <w:basedOn w:val="a8"/>
    <w:rsid w:val="005D2556"/>
    <w:rPr>
      <w:rFonts w:cs="Tahoma"/>
    </w:rPr>
  </w:style>
  <w:style w:type="paragraph" w:customStyle="1" w:styleId="10">
    <w:name w:val="Название1"/>
    <w:basedOn w:val="a"/>
    <w:rsid w:val="005D2556"/>
    <w:pPr>
      <w:suppressLineNumbers/>
      <w:spacing w:before="120" w:after="120"/>
    </w:pPr>
    <w:rPr>
      <w:rFonts w:cs="Tahoma"/>
      <w:i/>
      <w:iCs/>
    </w:rPr>
  </w:style>
  <w:style w:type="paragraph" w:customStyle="1" w:styleId="11">
    <w:name w:val="Указатель1"/>
    <w:basedOn w:val="a"/>
    <w:rsid w:val="005D2556"/>
    <w:pPr>
      <w:suppressLineNumbers/>
    </w:pPr>
    <w:rPr>
      <w:rFonts w:cs="Tahoma"/>
    </w:rPr>
  </w:style>
  <w:style w:type="paragraph" w:customStyle="1" w:styleId="ConsPlusTitle">
    <w:name w:val="ConsPlusTitle"/>
    <w:rsid w:val="005D2556"/>
    <w:pPr>
      <w:widowControl w:val="0"/>
      <w:suppressAutoHyphens/>
      <w:autoSpaceDE w:val="0"/>
    </w:pPr>
    <w:rPr>
      <w:rFonts w:eastAsia="Arial"/>
      <w:b/>
      <w:bCs/>
      <w:sz w:val="24"/>
      <w:szCs w:val="24"/>
      <w:lang w:eastAsia="ar-SA"/>
    </w:rPr>
  </w:style>
  <w:style w:type="paragraph" w:customStyle="1" w:styleId="ConsPlusNonformat">
    <w:name w:val="ConsPlusNonformat"/>
    <w:rsid w:val="005D2556"/>
    <w:pPr>
      <w:widowControl w:val="0"/>
      <w:suppressAutoHyphens/>
      <w:autoSpaceDE w:val="0"/>
    </w:pPr>
    <w:rPr>
      <w:rFonts w:ascii="Courier New" w:eastAsia="Arial" w:hAnsi="Courier New" w:cs="Courier New"/>
      <w:lang w:eastAsia="ar-SA"/>
    </w:rPr>
  </w:style>
  <w:style w:type="paragraph" w:customStyle="1" w:styleId="3">
    <w:name w:val="Обычный3"/>
    <w:rsid w:val="005D2556"/>
    <w:pPr>
      <w:widowControl w:val="0"/>
      <w:suppressAutoHyphens/>
    </w:pPr>
    <w:rPr>
      <w:rFonts w:eastAsia="Arial"/>
      <w:lang w:eastAsia="ar-SA"/>
    </w:rPr>
  </w:style>
  <w:style w:type="paragraph" w:styleId="aa">
    <w:name w:val="Balloon Text"/>
    <w:basedOn w:val="a"/>
    <w:rsid w:val="005D2556"/>
    <w:rPr>
      <w:rFonts w:ascii="Tahoma" w:hAnsi="Tahoma" w:cs="Tahoma"/>
      <w:sz w:val="16"/>
      <w:szCs w:val="16"/>
    </w:rPr>
  </w:style>
  <w:style w:type="paragraph" w:customStyle="1" w:styleId="ab">
    <w:name w:val="Знак"/>
    <w:basedOn w:val="a"/>
    <w:rsid w:val="005D2556"/>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5D2556"/>
    <w:pPr>
      <w:widowControl w:val="0"/>
      <w:suppressAutoHyphens/>
      <w:autoSpaceDE w:val="0"/>
      <w:ind w:firstLine="720"/>
    </w:pPr>
    <w:rPr>
      <w:rFonts w:ascii="Arial" w:eastAsia="Arial" w:hAnsi="Arial" w:cs="Arial"/>
      <w:lang w:eastAsia="ar-SA"/>
    </w:rPr>
  </w:style>
  <w:style w:type="paragraph" w:customStyle="1" w:styleId="12">
    <w:name w:val="Обычный1"/>
    <w:rsid w:val="005D2556"/>
    <w:pPr>
      <w:widowControl w:val="0"/>
      <w:suppressAutoHyphens/>
    </w:pPr>
    <w:rPr>
      <w:rFonts w:eastAsia="Arial"/>
      <w:lang w:eastAsia="ar-SA"/>
    </w:rPr>
  </w:style>
  <w:style w:type="paragraph" w:customStyle="1" w:styleId="110">
    <w:name w:val="заголовок 11"/>
    <w:basedOn w:val="a"/>
    <w:next w:val="a"/>
    <w:rsid w:val="005D2556"/>
    <w:pPr>
      <w:keepNext/>
      <w:widowControl w:val="0"/>
      <w:jc w:val="right"/>
    </w:pPr>
    <w:rPr>
      <w:b/>
      <w:bCs/>
      <w:i/>
      <w:iCs/>
      <w:sz w:val="22"/>
      <w:szCs w:val="22"/>
    </w:rPr>
  </w:style>
  <w:style w:type="paragraph" w:customStyle="1" w:styleId="13">
    <w:name w:val="Знак1"/>
    <w:basedOn w:val="a"/>
    <w:rsid w:val="005D2556"/>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556"/>
    <w:pPr>
      <w:spacing w:before="280" w:after="280"/>
    </w:pPr>
    <w:rPr>
      <w:rFonts w:ascii="Tahoma" w:hAnsi="Tahoma" w:cs="Tahoma"/>
      <w:sz w:val="20"/>
      <w:szCs w:val="20"/>
      <w:lang w:val="en-US"/>
    </w:rPr>
  </w:style>
  <w:style w:type="paragraph" w:customStyle="1" w:styleId="ac">
    <w:name w:val="Знак"/>
    <w:basedOn w:val="a"/>
    <w:rsid w:val="005D2556"/>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5D2556"/>
    <w:pPr>
      <w:spacing w:before="280" w:after="280"/>
    </w:pPr>
  </w:style>
  <w:style w:type="paragraph" w:customStyle="1" w:styleId="32">
    <w:name w:val="32"/>
    <w:basedOn w:val="a"/>
    <w:rsid w:val="005D2556"/>
    <w:pPr>
      <w:spacing w:before="280" w:after="280"/>
    </w:pPr>
  </w:style>
  <w:style w:type="paragraph" w:styleId="ad">
    <w:name w:val="header"/>
    <w:basedOn w:val="a"/>
    <w:rsid w:val="005D2556"/>
    <w:pPr>
      <w:spacing w:before="280" w:after="280"/>
    </w:pPr>
  </w:style>
  <w:style w:type="paragraph" w:customStyle="1" w:styleId="ae">
    <w:name w:val="Содержимое таблицы"/>
    <w:basedOn w:val="a"/>
    <w:rsid w:val="005D2556"/>
    <w:pPr>
      <w:suppressLineNumbers/>
    </w:pPr>
  </w:style>
  <w:style w:type="paragraph" w:customStyle="1" w:styleId="af">
    <w:name w:val="Заголовок таблицы"/>
    <w:basedOn w:val="ae"/>
    <w:rsid w:val="005D2556"/>
    <w:pPr>
      <w:jc w:val="center"/>
    </w:pPr>
    <w:rPr>
      <w:b/>
      <w:bCs/>
    </w:rPr>
  </w:style>
  <w:style w:type="paragraph" w:styleId="af0">
    <w:name w:val="Body Text Indent"/>
    <w:basedOn w:val="a"/>
    <w:rsid w:val="005D2556"/>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055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253B4A4EDDE09F219A0F76C8DC42B49F9790F79E22DE399E8D40BAC69F727EDA5A972BBCC4F1FBEFl4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7106</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40</cp:revision>
  <cp:lastPrinted>2014-05-07T09:23:00Z</cp:lastPrinted>
  <dcterms:created xsi:type="dcterms:W3CDTF">2014-03-03T10:17:00Z</dcterms:created>
  <dcterms:modified xsi:type="dcterms:W3CDTF">2014-09-30T02:45:00Z</dcterms:modified>
</cp:coreProperties>
</file>